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67FDB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年初中体育特定类型招生专业测试</w:t>
      </w:r>
    </w:p>
    <w:p w14:paraId="53AE93B9">
      <w:pPr>
        <w:jc w:val="center"/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结果公示</w:t>
      </w:r>
    </w:p>
    <w:p w14:paraId="5BCDE659"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F82E194">
      <w:pPr>
        <w:jc w:val="center"/>
        <w:rPr>
          <w:rFonts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招生学校：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南京市第二十九中学致远初级中学</w:t>
      </w:r>
      <w:r>
        <w:rPr>
          <w:rFonts w:ascii="Times New Roman" w:hAnsi="Times New Roman" w:eastAsia="仿宋_GB2312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招生项目：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武术项目</w:t>
      </w:r>
    </w:p>
    <w:tbl>
      <w:tblPr>
        <w:tblStyle w:val="5"/>
        <w:tblW w:w="9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055"/>
        <w:gridCol w:w="1223"/>
        <w:gridCol w:w="1986"/>
        <w:gridCol w:w="1266"/>
        <w:gridCol w:w="1688"/>
        <w:gridCol w:w="1124"/>
      </w:tblGrid>
      <w:tr w14:paraId="0055D4BD">
        <w:trPr>
          <w:trHeight w:val="1151" w:hRule="atLeast"/>
          <w:jc w:val="center"/>
        </w:trPr>
        <w:tc>
          <w:tcPr>
            <w:tcW w:w="895" w:type="dxa"/>
            <w:vAlign w:val="center"/>
          </w:tcPr>
          <w:p w14:paraId="7EB996B8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55" w:type="dxa"/>
            <w:vAlign w:val="center"/>
          </w:tcPr>
          <w:p w14:paraId="050F03B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223" w:type="dxa"/>
            <w:vAlign w:val="center"/>
          </w:tcPr>
          <w:p w14:paraId="24850109">
            <w:pPr>
              <w:jc w:val="center"/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986" w:type="dxa"/>
            <w:vAlign w:val="center"/>
          </w:tcPr>
          <w:p w14:paraId="3323DCC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考生身份证</w:t>
            </w:r>
          </w:p>
          <w:p w14:paraId="68FA3A4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后六位</w:t>
            </w:r>
          </w:p>
        </w:tc>
        <w:tc>
          <w:tcPr>
            <w:tcW w:w="1266" w:type="dxa"/>
            <w:vAlign w:val="center"/>
          </w:tcPr>
          <w:p w14:paraId="1F80B746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测试成绩</w:t>
            </w:r>
            <w:bookmarkStart w:id="0" w:name="_GoBack"/>
            <w:bookmarkEnd w:id="0"/>
          </w:p>
        </w:tc>
        <w:tc>
          <w:tcPr>
            <w:tcW w:w="1688" w:type="dxa"/>
            <w:vAlign w:val="center"/>
          </w:tcPr>
          <w:p w14:paraId="154C4DDF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是否过</w:t>
            </w:r>
          </w:p>
          <w:p w14:paraId="4FEEA99E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合格线</w:t>
            </w:r>
          </w:p>
        </w:tc>
        <w:tc>
          <w:tcPr>
            <w:tcW w:w="1124" w:type="dxa"/>
            <w:vAlign w:val="center"/>
          </w:tcPr>
          <w:p w14:paraId="6527E418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6260E0A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755009D">
        <w:trPr>
          <w:trHeight w:val="708" w:hRule="atLeast"/>
          <w:jc w:val="center"/>
        </w:trPr>
        <w:tc>
          <w:tcPr>
            <w:tcW w:w="895" w:type="dxa"/>
            <w:vAlign w:val="center"/>
          </w:tcPr>
          <w:p w14:paraId="1425346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55" w:type="dxa"/>
            <w:vAlign w:val="center"/>
          </w:tcPr>
          <w:p w14:paraId="0EB70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毛琳琳</w:t>
            </w:r>
          </w:p>
        </w:tc>
        <w:tc>
          <w:tcPr>
            <w:tcW w:w="1223" w:type="dxa"/>
            <w:vAlign w:val="center"/>
          </w:tcPr>
          <w:p w14:paraId="6CEF9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女</w:t>
            </w:r>
          </w:p>
        </w:tc>
        <w:tc>
          <w:tcPr>
            <w:tcW w:w="1986" w:type="dxa"/>
            <w:vAlign w:val="center"/>
          </w:tcPr>
          <w:p w14:paraId="3D46ABA5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259288</w:t>
            </w:r>
          </w:p>
        </w:tc>
        <w:tc>
          <w:tcPr>
            <w:tcW w:w="1266" w:type="dxa"/>
            <w:vAlign w:val="center"/>
          </w:tcPr>
          <w:p w14:paraId="257272C2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</w:p>
        </w:tc>
        <w:tc>
          <w:tcPr>
            <w:tcW w:w="1688" w:type="dxa"/>
            <w:vAlign w:val="center"/>
          </w:tcPr>
          <w:p w14:paraId="1C5AA42B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24" w:type="dxa"/>
            <w:vAlign w:val="center"/>
          </w:tcPr>
          <w:p w14:paraId="2B215FA3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4A0250D3">
        <w:trPr>
          <w:trHeight w:val="745" w:hRule="atLeast"/>
          <w:jc w:val="center"/>
        </w:trPr>
        <w:tc>
          <w:tcPr>
            <w:tcW w:w="895" w:type="dxa"/>
            <w:vAlign w:val="center"/>
          </w:tcPr>
          <w:p w14:paraId="049FE00E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55" w:type="dxa"/>
            <w:vAlign w:val="center"/>
          </w:tcPr>
          <w:p w14:paraId="28A73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耿梓豪</w:t>
            </w:r>
          </w:p>
        </w:tc>
        <w:tc>
          <w:tcPr>
            <w:tcW w:w="1223" w:type="dxa"/>
            <w:vAlign w:val="center"/>
          </w:tcPr>
          <w:p w14:paraId="3BD4B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86" w:type="dxa"/>
            <w:vAlign w:val="center"/>
          </w:tcPr>
          <w:p w14:paraId="2BBA95F0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010130</w:t>
            </w:r>
          </w:p>
        </w:tc>
        <w:tc>
          <w:tcPr>
            <w:tcW w:w="1266" w:type="dxa"/>
            <w:vAlign w:val="center"/>
          </w:tcPr>
          <w:p w14:paraId="38C6AA6C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78</w:t>
            </w:r>
          </w:p>
        </w:tc>
        <w:tc>
          <w:tcPr>
            <w:tcW w:w="1688" w:type="dxa"/>
            <w:vAlign w:val="center"/>
          </w:tcPr>
          <w:p w14:paraId="5EA3648C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24" w:type="dxa"/>
            <w:vAlign w:val="center"/>
          </w:tcPr>
          <w:p w14:paraId="6E1D00C4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  <w:tr w14:paraId="05B85AC5">
        <w:trPr>
          <w:trHeight w:val="775" w:hRule="atLeast"/>
          <w:jc w:val="center"/>
        </w:trPr>
        <w:tc>
          <w:tcPr>
            <w:tcW w:w="895" w:type="dxa"/>
            <w:vAlign w:val="center"/>
          </w:tcPr>
          <w:p w14:paraId="6A3B5828">
            <w:pPr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55" w:type="dxa"/>
            <w:vAlign w:val="center"/>
          </w:tcPr>
          <w:p w14:paraId="2666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桂敬国</w:t>
            </w:r>
          </w:p>
        </w:tc>
        <w:tc>
          <w:tcPr>
            <w:tcW w:w="1223" w:type="dxa"/>
            <w:vAlign w:val="center"/>
          </w:tcPr>
          <w:p w14:paraId="7CF3A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</w:t>
            </w:r>
          </w:p>
        </w:tc>
        <w:tc>
          <w:tcPr>
            <w:tcW w:w="1986" w:type="dxa"/>
            <w:vAlign w:val="center"/>
          </w:tcPr>
          <w:p w14:paraId="00E6696A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010839</w:t>
            </w:r>
          </w:p>
        </w:tc>
        <w:tc>
          <w:tcPr>
            <w:tcW w:w="1266" w:type="dxa"/>
            <w:vAlign w:val="center"/>
          </w:tcPr>
          <w:p w14:paraId="018B086C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74</w:t>
            </w:r>
          </w:p>
        </w:tc>
        <w:tc>
          <w:tcPr>
            <w:tcW w:w="1688" w:type="dxa"/>
            <w:vAlign w:val="center"/>
          </w:tcPr>
          <w:p w14:paraId="0EF9258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124" w:type="dxa"/>
            <w:vAlign w:val="center"/>
          </w:tcPr>
          <w:p w14:paraId="46518B1D">
            <w:pPr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入围</w:t>
            </w:r>
          </w:p>
        </w:tc>
      </w:tr>
    </w:tbl>
    <w:p w14:paraId="7A7E51F2">
      <w:pPr>
        <w:spacing w:line="560" w:lineRule="exact"/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1.本项目招生计划为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人；专业测试满分为：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分，合格线为：</w:t>
      </w:r>
      <w:r>
        <w:rPr>
          <w:rFonts w:hint="eastAsia" w:ascii="Times New Roman" w:hAnsi="Times New Roman" w:eastAsia="仿宋_GB2312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</w:t>
      </w:r>
    </w:p>
    <w:p w14:paraId="3091087B">
      <w:pPr>
        <w:spacing w:line="560" w:lineRule="exact"/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2.出现尾数同分的情况时，按照小项成绩优先排序，确定是否入围。</w:t>
      </w:r>
    </w:p>
    <w:p w14:paraId="109308BD">
      <w:pPr>
        <w:spacing w:line="560" w:lineRule="exact"/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3.公示期：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2026年6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日-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日，公示期间，如有异议，请电话联系：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025-86587358</w:t>
      </w:r>
    </w:p>
    <w:p w14:paraId="552A252A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 w14:paraId="3846A3E7">
      <w:pPr>
        <w:spacing w:line="560" w:lineRule="exact"/>
        <w:ind w:firstLine="632" w:firstLineChars="300"/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1E8E3CD6">
      <w:pPr>
        <w:widowControl/>
        <w:jc w:val="left"/>
      </w:pPr>
      <w:r>
        <w:rPr>
          <w:rFonts w:hint="eastAsia" w:ascii="宋体" w:hAnsi="宋体" w:eastAsia="宋体" w:cs="宋体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南京市第二十九中学致远初级中学 </w:t>
      </w:r>
    </w:p>
    <w:p w14:paraId="30262A2A">
      <w:pPr>
        <w:spacing w:line="600" w:lineRule="exact"/>
        <w:ind w:firstLine="640" w:firstLineChars="20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武术</w:t>
      </w:r>
      <w:r>
        <w:rPr>
          <w:rFonts w:hint="eastAsia" w:ascii="仿宋" w:hAnsi="仿宋" w:eastAsia="仿宋" w:cs="仿宋"/>
          <w:sz w:val="32"/>
          <w:szCs w:val="32"/>
        </w:rPr>
        <w:t>项目特定类型招生工作小组</w:t>
      </w:r>
    </w:p>
    <w:p w14:paraId="26C9F730">
      <w:pPr>
        <w:autoSpaceDN w:val="0"/>
        <w:spacing w:line="380" w:lineRule="exact"/>
        <w:ind w:left="6385" w:leftChars="2888" w:hanging="320" w:hangingChars="100"/>
        <w:jc w:val="both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6月24日</w:t>
      </w:r>
    </w:p>
    <w:p w14:paraId="7E37BEE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95" w:lineRule="atLeast"/>
        <w:ind w:right="0" w:rightChars="0" w:firstLine="480" w:firstLineChars="200"/>
        <w:jc w:val="both"/>
        <w:rPr>
          <w:rFonts w:hint="eastAsia" w:eastAsia="微软雅黑"/>
          <w:lang w:val="en-US" w:eastAsia="zh-CN"/>
        </w:rPr>
      </w:pP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E577AD"/>
    <w:rsid w:val="00305395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  <w:rsid w:val="FFEBF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359</Characters>
  <Lines>0</Lines>
  <Paragraphs>0</Paragraphs>
  <TotalTime>2</TotalTime>
  <ScaleCrop>false</ScaleCrop>
  <LinksUpToDate>false</LinksUpToDate>
  <CharactersWithSpaces>516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2020-07-03T08:44:00Z</dcterms:created>
  <dc:creator>米菲</dc:creator>
  <cp:lastModifiedBy>S_S</cp:lastModifiedBy>
  <dcterms:modified xsi:type="dcterms:W3CDTF">2026-06-23T12:38:13Z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eyJoZGlkIjoiYTAxM2M4YWQ3M2Q1NWE3YzUxY2RiYWUxMmJjNDhkZDIiLCJ1c2VySWQiOiIyNzk0MDc1NjgifQ==</vt:lpwstr>
  </property>
</Properties>
</file>